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C1BF3">
      <w:pPr>
        <w:pStyle w:val="5"/>
        <w:widowControl/>
        <w:shd w:val="clear" w:color="auto" w:fill="FFFFFF"/>
        <w:wordWrap w:val="0"/>
        <w:spacing w:beforeAutospacing="0" w:afterAutospacing="0" w:line="555" w:lineRule="atLeast"/>
        <w:ind w:firstLine="480"/>
        <w:jc w:val="center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shd w:val="clear" w:color="auto" w:fill="FFFFFF"/>
        </w:rPr>
        <w:t>天门市2025年度环境信息依法披露企业名单</w:t>
      </w:r>
      <w:bookmarkEnd w:id="0"/>
    </w:p>
    <w:tbl>
      <w:tblPr>
        <w:tblStyle w:val="6"/>
        <w:tblW w:w="93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5652"/>
        <w:gridCol w:w="1560"/>
      </w:tblGrid>
      <w:tr w14:paraId="0979C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6911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A3AA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行政区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9C80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企业详细名称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BC86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纳入条件</w:t>
            </w:r>
          </w:p>
        </w:tc>
      </w:tr>
      <w:tr w14:paraId="33F54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6A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242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FFCCAB6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上海延安药业（湖北）有限公司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8F2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5BBB2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423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BA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1515BDE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优普生物科技（湖北）有限公司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E07B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02336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E144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CA09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6698E8F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光大环保能源（天门）有限公司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EC5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5313E9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3903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0EE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100A3F2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天门五华山水泥有限公司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46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3A38B9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744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EE9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1F2BD6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天门伊能环保科技有限公司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16D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3391E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9B3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76A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D3A8E9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天门吉星生物科技有限公司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3CB1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157EE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1CA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26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D4427FF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天门安安化工科技有限公司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F3C7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6DE39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CB2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A77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134CFD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天门市中医医院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D52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5359A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CBF5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48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9CB9E18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天门市中科灏业生态环境有限公司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CBC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48F2A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E750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D02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6C80070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天门市吉港建材有限公司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5B6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4F6C5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70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9C5D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E37AA97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天门市天源木业有限公司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8226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53081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E6F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83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DC22F80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天门市天顺空心页岩砖有限责任公司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521A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08DAF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CDD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877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0929CFF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天门市岳口潭湖污水处理有限公司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DD40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3A3620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7C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99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786E2A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天门市德远化工科技有限公司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71A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  <w:t>①②</w:t>
            </w:r>
          </w:p>
        </w:tc>
      </w:tr>
      <w:tr w14:paraId="1A2C5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ACD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D69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0370E4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天门市怡天新能源开发有限公司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ED5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5FBF7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D59C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1E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2D2E7E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天门市汇通水务有限公司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D77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4640B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157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6DB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16B107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天门市第一人民医院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215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59461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D232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9FA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55A26B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天门市诚鑫化工有限公司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88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3D163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94E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06B4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0F8EBA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天门市黄金污水处理有限公司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67E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0D998C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AD9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D42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EE7C16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天门楚天精细化工有限公司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B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  <w:t>①②</w:t>
            </w:r>
          </w:p>
        </w:tc>
      </w:tr>
      <w:tr w14:paraId="344A2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CF9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AD55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947A269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天门海大饲料有限公司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38E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  <w:t>①②</w:t>
            </w:r>
          </w:p>
        </w:tc>
      </w:tr>
      <w:tr w14:paraId="44B10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180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C0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01C738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天门鑫泉铸造材料有限公司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4991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4294B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A69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0C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0C914B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天门鑫福食品有限公司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EE1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1DF51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E2B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6D3E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EC2DD2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天门顺康纸业有限公司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690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  <w:t>①②</w:t>
            </w:r>
          </w:p>
        </w:tc>
      </w:tr>
      <w:tr w14:paraId="5C5D0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25E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851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F3E4296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徐工湖北环保科技股份有限公司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28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21EE9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CBF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F95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4E4A90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湖北世纪领航新材料有限公司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F4F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154422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361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9F2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FD4F5D7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湖北中佳合成制药股份有限公司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48F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14:paraId="64531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6520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68C8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6A9B564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湖北中硕环保有限公司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086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72393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4BF1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3CA1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24CD469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湖北京晟生物科技股份有限公司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D83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2ECF0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179F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1B1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00FB51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湖北人福成田药业有限公司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4DA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  <w:t>①②</w:t>
            </w:r>
          </w:p>
        </w:tc>
      </w:tr>
      <w:tr w14:paraId="4175A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DD5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75D4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4E154FD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湖北亿宏源再生资源有限公司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479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  <w:t>①</w:t>
            </w:r>
          </w:p>
        </w:tc>
      </w:tr>
      <w:tr w14:paraId="1ED289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CE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01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9173B7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湖北保乐生物医药科技有限公司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0DB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  <w:t>①</w:t>
            </w:r>
          </w:p>
        </w:tc>
      </w:tr>
      <w:tr w14:paraId="216195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0D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090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42C0E9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湖北冠禾工业科技有限公司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F74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61F7A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AB2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517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A3F1B3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湖北华世通生物医药科技有限公司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5C8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14776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65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1BAB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F3CCAE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湖北君扬科技有限公司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FE16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130E6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C70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4D5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7C2E31D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湖北天义药业有限公司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FA08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40C80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79A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92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9FF087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湖北昌硕环保科技有限公司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6BE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3BD97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FD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B5D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AA4C874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湖北易净清洁用品有限公司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DC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050E0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7EE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173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9E4AB7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湖北景目环保科技有限公司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35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124DF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913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E39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206F643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湖北润驰环保科技有限公司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263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5F3A6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005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7FA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3EEB04A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湖北环宇化工有限公司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DE3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4AAC4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0773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6E8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317E04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湖北益泰药业股份有限公司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44E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3F48E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04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2817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C4EA820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湖北省怡岳新能源开发有限公司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95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3F34C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CB8A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437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98A423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湖北石河医药科技有限公司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9F4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68197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8A7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7167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F466851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湖北禾田新能源有限公司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CBA0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7532F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063E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480C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0D74E4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湖北科田药业有限公司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087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39647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3DD2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7E7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DF56E81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湖北科豪门业有限公司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D37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7FC58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EAA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DE5C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F603E6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湖北红日子农业科技有限公司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764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0C1A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69B0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03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4F192E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湖北维顿生物科技有限公司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5DA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2E7D5A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7CD8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458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A125C3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湖北菲特沃尔科技有限公司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65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6898D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E6C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54BA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1442056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湖北赛力隆新材料有限公司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92E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02039A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CE6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D3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88B667B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湖北超悦再生资源有限公司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749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61E9F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9AE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098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D521700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湖北金玉兰医药科技有限公司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93E5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  <w:tr w14:paraId="4DE63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94CC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05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85CB16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稳健医疗(天门)有限公司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CF52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①②</w:t>
            </w:r>
          </w:p>
        </w:tc>
      </w:tr>
      <w:tr w14:paraId="74171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6A54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F67F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C43A09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华夏金晟新材料集团有限公司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333C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7526C4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5EF1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3167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1216810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天门市东江污水处理有限公司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F4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47498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5223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E05A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0FA91C9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天门市正清污水处理有限公司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78A8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555555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5692D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440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63A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662380E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天门市第一人民医院汇侨院区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4EB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41433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F72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D49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7EBD02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天门振宇科技有限公司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5B2A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2E718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5E8E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5B18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F945D0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天门绿动能源有限公司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8235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4EC9C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6BD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D56B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F394A0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湖北泽铭铝制品有限公司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98D2C">
            <w:pPr>
              <w:pStyle w:val="10"/>
              <w:widowControl/>
              <w:numPr>
                <w:ilvl w:val="0"/>
                <w:numId w:val="1"/>
              </w:numPr>
              <w:ind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393EF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39EA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ACF0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350F44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湖北益泰药业股份有限公司岳口新区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787B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731DF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2FF4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8A2A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63F824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湖北福满源农业科技股份有限公司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6E5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40D88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BC23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7759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076DD0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湖北科苑生物药业有限公司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886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54736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5AE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DAF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05BB4E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湖北立铭城市矿产开发有限公司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67F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7666C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C75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CB2D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35D890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湖北立铭新材料有限公司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2132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3BA97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4A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5C2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E7DCC11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湖北立铭铝业科技有限公司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A77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45441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28A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EEA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8754AB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湖北立铭锂业科技有限公司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FD0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3B87B3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69A5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B9E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EFE861B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湖北翌铭碧水环境科技有限公司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B96D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3BA67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AD19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726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89A39FB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湖北麒臻能源科技有限公司天门集中转运点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F1A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555555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3387B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BD29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094A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ED022C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湖北凰博医药科技有限公司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24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689F5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B44B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CBDE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54BDB8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湖北升力环保实业有限公司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F0CE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6EC98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611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5B84C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92BFD65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湖北骐盛医药科技有限公司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F7F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3FB04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F03B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F5FE6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</w:t>
            </w:r>
          </w:p>
        </w:tc>
        <w:tc>
          <w:tcPr>
            <w:tcW w:w="5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0DEC629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"javascript:void(0)" \o "查询" </w:instrText>
            </w:r>
            <w:r>
              <w:fldChar w:fldCharType="separate"/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湖北华雁纺织科技有限公司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4D0F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5EC1F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E02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D3FBD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</w:t>
            </w:r>
          </w:p>
        </w:tc>
        <w:tc>
          <w:tcPr>
            <w:tcW w:w="56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28317F8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湖</w:t>
            </w:r>
            <w:r>
              <w:fldChar w:fldCharType="begin"/>
            </w:r>
            <w:r>
              <w:instrText xml:space="preserve"> HYPERLINK "javascript:void(0)" \o "查询" </w:instrText>
            </w:r>
            <w:r>
              <w:fldChar w:fldCharType="separate"/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>北韩天纺织科技有限公司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fldChar w:fldCharType="end"/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B448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①</w:t>
            </w:r>
          </w:p>
        </w:tc>
      </w:tr>
      <w:tr w14:paraId="1E50E8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3EDC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0937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天门市</w:t>
            </w:r>
          </w:p>
        </w:tc>
        <w:tc>
          <w:tcPr>
            <w:tcW w:w="5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F3F60">
            <w:pPr>
              <w:jc w:val="left"/>
              <w:rPr>
                <w:rFonts w:hint="eastAsia"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天门通威生物科技有限公司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08C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②</w:t>
            </w:r>
          </w:p>
        </w:tc>
      </w:tr>
    </w:tbl>
    <w:p w14:paraId="2D4BA88E">
      <w:pPr>
        <w:pStyle w:val="5"/>
        <w:widowControl/>
        <w:shd w:val="clear" w:color="auto" w:fill="FFFFFF"/>
        <w:wordWrap w:val="0"/>
        <w:spacing w:beforeAutospacing="0" w:afterAutospacing="0" w:line="555" w:lineRule="atLeast"/>
        <w:ind w:firstLine="480"/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555555"/>
          <w:sz w:val="28"/>
          <w:szCs w:val="28"/>
          <w:shd w:val="clear" w:color="auto" w:fill="FFFFFF"/>
        </w:rPr>
        <w:t>注：①重点排污单位；②实施强制性清洁生产审核的企业；③符合《企业环境信息依法披露管理办法》第八条规定的上市公司及合并报表内的各级子公司；④符合《企业环境信息依法披露管理办法》第八条规定的发行非金融企业债务融资工具的企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3C1BDB"/>
    <w:multiLevelType w:val="multilevel"/>
    <w:tmpl w:val="683C1BD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1YTFiOWJiNjgyYzYxYzFmN2M0OTBlYjFlNWQ1MjIifQ=="/>
  </w:docVars>
  <w:rsids>
    <w:rsidRoot w:val="35FB5A6C"/>
    <w:rsid w:val="000118BC"/>
    <w:rsid w:val="00100149"/>
    <w:rsid w:val="001546A7"/>
    <w:rsid w:val="00175EA2"/>
    <w:rsid w:val="0018401F"/>
    <w:rsid w:val="001C16ED"/>
    <w:rsid w:val="0026240D"/>
    <w:rsid w:val="0034648B"/>
    <w:rsid w:val="0036454E"/>
    <w:rsid w:val="00404FA9"/>
    <w:rsid w:val="004138EE"/>
    <w:rsid w:val="00427C43"/>
    <w:rsid w:val="00542287"/>
    <w:rsid w:val="00567474"/>
    <w:rsid w:val="005B4496"/>
    <w:rsid w:val="005D3BB9"/>
    <w:rsid w:val="005D5586"/>
    <w:rsid w:val="00623012"/>
    <w:rsid w:val="00631BDC"/>
    <w:rsid w:val="006328A2"/>
    <w:rsid w:val="00691AED"/>
    <w:rsid w:val="007B605E"/>
    <w:rsid w:val="007D3DEF"/>
    <w:rsid w:val="008C2DF0"/>
    <w:rsid w:val="008F0D6C"/>
    <w:rsid w:val="008F6A3B"/>
    <w:rsid w:val="00917990"/>
    <w:rsid w:val="00950576"/>
    <w:rsid w:val="0095352E"/>
    <w:rsid w:val="00995622"/>
    <w:rsid w:val="00A5682C"/>
    <w:rsid w:val="00A7653D"/>
    <w:rsid w:val="00B267C3"/>
    <w:rsid w:val="00B36483"/>
    <w:rsid w:val="00B8306F"/>
    <w:rsid w:val="00C73CAE"/>
    <w:rsid w:val="00CB68E9"/>
    <w:rsid w:val="00D1528F"/>
    <w:rsid w:val="00E620B6"/>
    <w:rsid w:val="00ED7F28"/>
    <w:rsid w:val="00EF44BF"/>
    <w:rsid w:val="00FF6454"/>
    <w:rsid w:val="0124747C"/>
    <w:rsid w:val="02406163"/>
    <w:rsid w:val="18273A1C"/>
    <w:rsid w:val="1D3D54C7"/>
    <w:rsid w:val="20E6749A"/>
    <w:rsid w:val="2A546915"/>
    <w:rsid w:val="2DC040D8"/>
    <w:rsid w:val="34C55EEE"/>
    <w:rsid w:val="35FB5A6C"/>
    <w:rsid w:val="3A783A83"/>
    <w:rsid w:val="3E121337"/>
    <w:rsid w:val="438F11EC"/>
    <w:rsid w:val="48AE321A"/>
    <w:rsid w:val="56D64AC5"/>
    <w:rsid w:val="6EC425A0"/>
    <w:rsid w:val="74704BB0"/>
    <w:rsid w:val="776472DF"/>
    <w:rsid w:val="7BA63759"/>
    <w:rsid w:val="7DE03ECC"/>
    <w:rsid w:val="7F88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1663</Words>
  <Characters>1754</Characters>
  <Lines>15</Lines>
  <Paragraphs>4</Paragraphs>
  <TotalTime>44</TotalTime>
  <ScaleCrop>false</ScaleCrop>
  <LinksUpToDate>false</LinksUpToDate>
  <CharactersWithSpaces>1754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2023-03-29T04:18:00Z</dcterms:created>
  <dc:creator>阿白</dc:creator>
  <cp:lastModifiedBy>、脚迈齐啊</cp:lastModifiedBy>
  <cp:lastPrinted>2025-03-18T06:55:00Z</cp:lastPrinted>
  <dcterms:modified xsi:type="dcterms:W3CDTF">2025-04-22T07:42:12Z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EA02877B53CF480AA7D7FA1CFD9FB6EC_13</vt:lpwstr>
  </property>
  <property fmtid="{D5CDD505-2E9C-101B-9397-08002B2CF9AE}" pid="4" name="KSOTemplateDocerSaveRecord">
    <vt:lpwstr>eyJoZGlkIjoiMjM4NjZmZjQyNmEzMTQ2Nzg3YzBmNjAyZmI1ZGIzZmMiLCJ1c2VySWQiOiIyOTczMTY3MzIifQ==</vt:lpwstr>
  </property>
</Properties>
</file>