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8F" w:rsidRPr="000D7D7F" w:rsidRDefault="005D5EF7">
      <w:pPr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0D7D7F">
        <w:rPr>
          <w:rFonts w:ascii="黑体" w:eastAsia="黑体" w:hAnsi="黑体" w:hint="eastAsia"/>
          <w:bCs/>
          <w:sz w:val="32"/>
          <w:szCs w:val="32"/>
        </w:rPr>
        <w:t>附件3</w:t>
      </w:r>
    </w:p>
    <w:p w:rsidR="00525B8F" w:rsidRDefault="005D5EF7">
      <w:pPr>
        <w:widowControl/>
        <w:spacing w:line="576" w:lineRule="exact"/>
        <w:jc w:val="center"/>
        <w:textAlignment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2025年度重点产业专项企业薪酬</w:t>
      </w:r>
    </w:p>
    <w:p w:rsidR="00525B8F" w:rsidRDefault="005D5EF7">
      <w:pPr>
        <w:widowControl/>
        <w:spacing w:line="576" w:lineRule="exact"/>
        <w:jc w:val="center"/>
        <w:textAlignment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调查样本企业名单</w:t>
      </w:r>
    </w:p>
    <w:tbl>
      <w:tblPr>
        <w:tblpPr w:leftFromText="180" w:rightFromText="180" w:vertAnchor="text" w:horzAnchor="page" w:tblpX="1684" w:tblpY="825"/>
        <w:tblOverlap w:val="never"/>
        <w:tblW w:w="8804" w:type="dxa"/>
        <w:tblLayout w:type="fixed"/>
        <w:tblLook w:val="04A0"/>
      </w:tblPr>
      <w:tblGrid>
        <w:gridCol w:w="1184"/>
        <w:gridCol w:w="7620"/>
      </w:tblGrid>
      <w:tr w:rsidR="00525B8F">
        <w:trPr>
          <w:trHeight w:val="722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B8F" w:rsidRDefault="005D5EF7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B8F" w:rsidRDefault="005D5EF7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Calibri" w:hint="eastAsia"/>
                <w:color w:val="000000"/>
                <w:kern w:val="0"/>
                <w:sz w:val="30"/>
                <w:szCs w:val="30"/>
              </w:rPr>
              <w:t>企业</w:t>
            </w:r>
            <w:r>
              <w:rPr>
                <w:rFonts w:ascii="黑体" w:eastAsia="黑体" w:hAnsi="黑体" w:cs="Calibri"/>
                <w:color w:val="000000"/>
                <w:kern w:val="0"/>
                <w:sz w:val="30"/>
                <w:szCs w:val="30"/>
              </w:rPr>
              <w:t>名称</w:t>
            </w:r>
          </w:p>
        </w:tc>
      </w:tr>
      <w:tr w:rsidR="00525B8F">
        <w:trPr>
          <w:trHeight w:val="397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B8F" w:rsidRDefault="005D5E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B8F" w:rsidRDefault="005D5E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天门楚天精细化工有限公司</w:t>
            </w:r>
          </w:p>
        </w:tc>
      </w:tr>
      <w:tr w:rsidR="00525B8F">
        <w:trPr>
          <w:trHeight w:val="397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B8F" w:rsidRDefault="005D5E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B8F" w:rsidRDefault="005D5E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麦达可尔（湖北）工业有限公司</w:t>
            </w:r>
          </w:p>
        </w:tc>
      </w:tr>
      <w:tr w:rsidR="00525B8F">
        <w:trPr>
          <w:trHeight w:val="397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B8F" w:rsidRDefault="005D5E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B8F" w:rsidRDefault="005D5E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湖北保乐生物医药科技有限公司</w:t>
            </w:r>
          </w:p>
        </w:tc>
      </w:tr>
      <w:tr w:rsidR="00525B8F">
        <w:trPr>
          <w:trHeight w:val="397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B8F" w:rsidRDefault="005D5E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B8F" w:rsidRDefault="005D5E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湖北冠安堂药业有限公司</w:t>
            </w:r>
          </w:p>
        </w:tc>
      </w:tr>
      <w:tr w:rsidR="00525B8F">
        <w:trPr>
          <w:trHeight w:val="397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B8F" w:rsidRDefault="005D5E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B8F" w:rsidRDefault="005D5E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湖北人福成田药业有限公司</w:t>
            </w:r>
          </w:p>
        </w:tc>
      </w:tr>
      <w:tr w:rsidR="00525B8F">
        <w:trPr>
          <w:trHeight w:val="397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B8F" w:rsidRDefault="005D5E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B8F" w:rsidRDefault="005D5E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湖北金玉兰医药科技有限公司</w:t>
            </w:r>
          </w:p>
        </w:tc>
      </w:tr>
      <w:tr w:rsidR="00525B8F">
        <w:trPr>
          <w:trHeight w:val="397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B8F" w:rsidRDefault="005D5E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B8F" w:rsidRDefault="005D5E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优普生物科技（湖北）有限公司（重点）</w:t>
            </w:r>
          </w:p>
        </w:tc>
      </w:tr>
      <w:tr w:rsidR="00525B8F">
        <w:trPr>
          <w:trHeight w:val="397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B8F" w:rsidRDefault="005D5E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B8F" w:rsidRDefault="005D5E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光大环保能源（天门）有限公司</w:t>
            </w:r>
          </w:p>
        </w:tc>
      </w:tr>
      <w:tr w:rsidR="00525B8F">
        <w:trPr>
          <w:trHeight w:val="397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B8F" w:rsidRDefault="005D5E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B8F" w:rsidRDefault="005D5E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天门市德远化工科技有限公司</w:t>
            </w:r>
          </w:p>
        </w:tc>
      </w:tr>
    </w:tbl>
    <w:p w:rsidR="00525B8F" w:rsidRDefault="00525B8F">
      <w:pPr>
        <w:widowControl/>
        <w:jc w:val="center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sectPr w:rsidR="00525B8F" w:rsidSect="00525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DB5" w:rsidRDefault="00346DB5" w:rsidP="00CF1D46">
      <w:r>
        <w:separator/>
      </w:r>
    </w:p>
  </w:endnote>
  <w:endnote w:type="continuationSeparator" w:id="0">
    <w:p w:rsidR="00346DB5" w:rsidRDefault="00346DB5" w:rsidP="00CF1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DB5" w:rsidRDefault="00346DB5" w:rsidP="00CF1D46">
      <w:r>
        <w:separator/>
      </w:r>
    </w:p>
  </w:footnote>
  <w:footnote w:type="continuationSeparator" w:id="0">
    <w:p w:rsidR="00346DB5" w:rsidRDefault="00346DB5" w:rsidP="00CF1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DBDB0"/>
    <w:multiLevelType w:val="singleLevel"/>
    <w:tmpl w:val="10FDBDB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A6D68D"/>
    <w:multiLevelType w:val="singleLevel"/>
    <w:tmpl w:val="22A6D6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Q3Mzg5Y2I2MDExY2U3MTc4ZGY4YWQzNmI1OWM3YTEifQ=="/>
  </w:docVars>
  <w:rsids>
    <w:rsidRoot w:val="00525B8F"/>
    <w:rsid w:val="000D7D7F"/>
    <w:rsid w:val="00346DB5"/>
    <w:rsid w:val="00525B8F"/>
    <w:rsid w:val="005D5EF7"/>
    <w:rsid w:val="005E07F8"/>
    <w:rsid w:val="00C50077"/>
    <w:rsid w:val="00CF1D46"/>
    <w:rsid w:val="00DC617E"/>
    <w:rsid w:val="1A33076B"/>
    <w:rsid w:val="1DF13492"/>
    <w:rsid w:val="218E2C8B"/>
    <w:rsid w:val="21C73B90"/>
    <w:rsid w:val="22234A9B"/>
    <w:rsid w:val="267137D1"/>
    <w:rsid w:val="2EB62FAA"/>
    <w:rsid w:val="356317A7"/>
    <w:rsid w:val="396646F4"/>
    <w:rsid w:val="3E1D69F7"/>
    <w:rsid w:val="43BC6E2C"/>
    <w:rsid w:val="48162F15"/>
    <w:rsid w:val="5AEA74C4"/>
    <w:rsid w:val="5B5D2B66"/>
    <w:rsid w:val="5F0B32DB"/>
    <w:rsid w:val="5FB22042"/>
    <w:rsid w:val="65521913"/>
    <w:rsid w:val="6C826981"/>
    <w:rsid w:val="6CEF1202"/>
    <w:rsid w:val="73803BD1"/>
    <w:rsid w:val="75F95759"/>
    <w:rsid w:val="78D02A53"/>
    <w:rsid w:val="7C05192B"/>
    <w:rsid w:val="7DF3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25B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1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1D4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F1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1D4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fjw</dc:creator>
  <cp:lastModifiedBy>Windows 用户</cp:lastModifiedBy>
  <cp:revision>5</cp:revision>
  <cp:lastPrinted>2025-04-09T02:03:00Z</cp:lastPrinted>
  <dcterms:created xsi:type="dcterms:W3CDTF">2024-03-13T07:10:00Z</dcterms:created>
  <dcterms:modified xsi:type="dcterms:W3CDTF">2025-04-15T05:21:00Z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E79BC96D6C304091B7B7943C19B60347_12</vt:lpwstr>
  </property>
  <property fmtid="{D5CDD505-2E9C-101B-9397-08002B2CF9AE}" pid="4" name="KSOTemplateDocerSaveRecord">
    <vt:lpwstr>eyJoZGlkIjoiZTQ3Mzg5Y2I2MDExY2U3MTc4ZGY4YWQzNmI1OWM3YTEifQ==</vt:lpwstr>
  </property>
</Properties>
</file>